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C823D" w14:textId="77777777" w:rsidR="00E35611" w:rsidRPr="00E35611" w:rsidRDefault="00E35611" w:rsidP="00E35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o-RO"/>
        </w:rPr>
      </w:pPr>
      <w:r w:rsidRPr="00E35611">
        <w:rPr>
          <w:rFonts w:ascii="Times New Roman" w:eastAsia="Times New Roman" w:hAnsi="Times New Roman" w:cs="Times New Roman"/>
          <w:sz w:val="23"/>
          <w:szCs w:val="23"/>
          <w:lang w:eastAsia="ro-RO"/>
        </w:rPr>
        <w:t>1. Primăria comunei Zorile anunță inițierea proiectului de decizie cu privire la aprobarea regulamentului de funcționarea a consiliului comunal Zorile.</w:t>
      </w:r>
      <w:r w:rsidRPr="00E35611">
        <w:rPr>
          <w:rFonts w:ascii="Times New Roman" w:eastAsia="Times New Roman" w:hAnsi="Times New Roman" w:cs="Times New Roman"/>
          <w:sz w:val="23"/>
          <w:szCs w:val="23"/>
          <w:lang w:eastAsia="ro-RO"/>
        </w:rPr>
        <w:br/>
      </w:r>
      <w:r w:rsidRPr="00E35611">
        <w:rPr>
          <w:rFonts w:ascii="Times New Roman" w:eastAsia="Times New Roman" w:hAnsi="Times New Roman" w:cs="Times New Roman"/>
          <w:sz w:val="23"/>
          <w:szCs w:val="23"/>
          <w:lang w:eastAsia="ro-RO"/>
        </w:rPr>
        <w:br/>
        <w:t xml:space="preserve">2.Primăria comunei Zorile anunță inițierea proiectului de decizie cu privire la aprobarea bugetului Unității Administrativ Teritoriale Zorile pentru 2020 </w:t>
      </w:r>
      <w:r w:rsidRPr="00E35611">
        <w:rPr>
          <w:rFonts w:ascii="Times New Roman" w:eastAsia="Times New Roman" w:hAnsi="Times New Roman" w:cs="Times New Roman"/>
          <w:sz w:val="23"/>
          <w:szCs w:val="23"/>
          <w:lang w:eastAsia="ro-RO"/>
        </w:rPr>
        <w:br/>
        <w:t>    în prima lectură.</w:t>
      </w:r>
      <w:r w:rsidRPr="00E35611">
        <w:rPr>
          <w:rFonts w:ascii="Times New Roman" w:eastAsia="Times New Roman" w:hAnsi="Times New Roman" w:cs="Times New Roman"/>
          <w:sz w:val="23"/>
          <w:szCs w:val="23"/>
          <w:lang w:eastAsia="ro-RO"/>
        </w:rPr>
        <w:br/>
        <w:t>3.Primăria comunei Zorile anunță inițierea proiectului de decizie cu privire la cotele concrete a impozitului funciar și imobiliar pentru anul 2020.</w:t>
      </w:r>
      <w:r w:rsidRPr="00E35611">
        <w:rPr>
          <w:rFonts w:ascii="Times New Roman" w:eastAsia="Times New Roman" w:hAnsi="Times New Roman" w:cs="Times New Roman"/>
          <w:sz w:val="23"/>
          <w:szCs w:val="23"/>
          <w:lang w:eastAsia="ro-RO"/>
        </w:rPr>
        <w:br/>
      </w:r>
      <w:r w:rsidRPr="00E35611">
        <w:rPr>
          <w:rFonts w:ascii="Times New Roman" w:eastAsia="Times New Roman" w:hAnsi="Times New Roman" w:cs="Times New Roman"/>
          <w:sz w:val="23"/>
          <w:szCs w:val="23"/>
          <w:lang w:eastAsia="ro-RO"/>
        </w:rPr>
        <w:br/>
        <w:t>4.Primăria comunei Zorile anunță inițierea proiectului de decizie cu privire la modificări în bugetul local.</w:t>
      </w:r>
      <w:r w:rsidRPr="00E35611">
        <w:rPr>
          <w:rFonts w:ascii="Times New Roman" w:eastAsia="Times New Roman" w:hAnsi="Times New Roman" w:cs="Times New Roman"/>
          <w:sz w:val="23"/>
          <w:szCs w:val="23"/>
          <w:lang w:eastAsia="ro-RO"/>
        </w:rPr>
        <w:br/>
      </w:r>
      <w:r w:rsidRPr="00E35611">
        <w:rPr>
          <w:rFonts w:ascii="Times New Roman" w:eastAsia="Times New Roman" w:hAnsi="Times New Roman" w:cs="Times New Roman"/>
          <w:sz w:val="23"/>
          <w:szCs w:val="23"/>
          <w:lang w:eastAsia="ro-RO"/>
        </w:rPr>
        <w:br/>
        <w:t>5.Primăria comunei Zorile anunță inițierea proiectului de decizie cu privire la executarea bugetului UAT Zorile pentru 9 luni ale anului 2019.</w:t>
      </w:r>
      <w:r w:rsidRPr="00E35611">
        <w:rPr>
          <w:rFonts w:ascii="Times New Roman" w:eastAsia="Times New Roman" w:hAnsi="Times New Roman" w:cs="Times New Roman"/>
          <w:sz w:val="23"/>
          <w:szCs w:val="23"/>
          <w:lang w:eastAsia="ro-RO"/>
        </w:rPr>
        <w:br/>
      </w:r>
      <w:r w:rsidRPr="00E35611">
        <w:rPr>
          <w:rFonts w:ascii="Times New Roman" w:eastAsia="Times New Roman" w:hAnsi="Times New Roman" w:cs="Times New Roman"/>
          <w:sz w:val="23"/>
          <w:szCs w:val="23"/>
          <w:lang w:eastAsia="ro-RO"/>
        </w:rPr>
        <w:br/>
        <w:t>6.Primăria comunei Zorile anunță inițierea proiectului de decizie cu privire la stabilirea indemnizației consilierilor locali pentru participare la ședințele consiliului comunal.</w:t>
      </w:r>
      <w:r w:rsidRPr="00E35611">
        <w:rPr>
          <w:rFonts w:ascii="Times New Roman" w:eastAsia="Times New Roman" w:hAnsi="Times New Roman" w:cs="Times New Roman"/>
          <w:sz w:val="23"/>
          <w:szCs w:val="23"/>
          <w:lang w:eastAsia="ro-RO"/>
        </w:rPr>
        <w:br/>
      </w:r>
      <w:r w:rsidRPr="00E35611">
        <w:rPr>
          <w:rFonts w:ascii="Times New Roman" w:eastAsia="Times New Roman" w:hAnsi="Times New Roman" w:cs="Times New Roman"/>
          <w:sz w:val="23"/>
          <w:szCs w:val="23"/>
          <w:lang w:eastAsia="ro-RO"/>
        </w:rPr>
        <w:br/>
        <w:t xml:space="preserve">7. Primăria comunei Zorile anunță inițierea proiectului de decizie cu privire la aprobarea bugetului Unității Administrativ Teritoriale Zorile pentru 2020 </w:t>
      </w:r>
      <w:r w:rsidRPr="00E35611">
        <w:rPr>
          <w:rFonts w:ascii="Times New Roman" w:eastAsia="Times New Roman" w:hAnsi="Times New Roman" w:cs="Times New Roman"/>
          <w:sz w:val="23"/>
          <w:szCs w:val="23"/>
          <w:lang w:eastAsia="ro-RO"/>
        </w:rPr>
        <w:br/>
        <w:t>    în a doua lectură.</w:t>
      </w:r>
    </w:p>
    <w:p w14:paraId="3643F490" w14:textId="466D3168" w:rsidR="003A33FA" w:rsidRDefault="00E35611" w:rsidP="00E35611">
      <w:r w:rsidRPr="00E35611">
        <w:rPr>
          <w:rFonts w:ascii="Helvetica" w:eastAsia="Times New Roman" w:hAnsi="Helvetica" w:cs="Helvetica"/>
          <w:b/>
          <w:bCs/>
          <w:color w:val="FFFFFF"/>
          <w:sz w:val="28"/>
          <w:szCs w:val="28"/>
          <w:lang w:eastAsia="ro-RO"/>
        </w:rPr>
        <w:t>AD</w:t>
      </w:r>
      <w:bookmarkStart w:id="0" w:name="_GoBack"/>
      <w:bookmarkEnd w:id="0"/>
    </w:p>
    <w:sectPr w:rsidR="003A3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611"/>
    <w:rsid w:val="003A33FA"/>
    <w:rsid w:val="00E3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5AE26"/>
  <w15:chartTrackingRefBased/>
  <w15:docId w15:val="{24902C0C-A26D-4767-B0DD-7139826F3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5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mail-user-avatar">
    <w:name w:val="mail-user-avatar"/>
    <w:basedOn w:val="Fontdeparagrafimplicit"/>
    <w:rsid w:val="00E3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7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User111111883</cp:lastModifiedBy>
  <cp:revision>2</cp:revision>
  <dcterms:created xsi:type="dcterms:W3CDTF">2019-11-29T11:08:00Z</dcterms:created>
  <dcterms:modified xsi:type="dcterms:W3CDTF">2019-11-29T11:09:00Z</dcterms:modified>
</cp:coreProperties>
</file>